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D9" w:rsidRDefault="00BA6CD9" w:rsidP="00140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D9" w:rsidRDefault="00BA6CD9" w:rsidP="00140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CB" w:rsidRPr="004149A2" w:rsidRDefault="000B2C7F" w:rsidP="00140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семейной поликлиники «Сантем» Дорошенко Ж.В.</w:t>
      </w:r>
    </w:p>
    <w:p w:rsidR="00140FCB" w:rsidRPr="004149A2" w:rsidRDefault="00140FCB" w:rsidP="0014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От________________________________________________________</w:t>
      </w:r>
    </w:p>
    <w:p w:rsidR="00140FCB" w:rsidRPr="004149A2" w:rsidRDefault="00140FCB" w:rsidP="0014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выбор и прикрепление к медицинскому учреждению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(совершеннолетний)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прикрепить меня </w:t>
      </w:r>
      <w:r w:rsidR="004149A2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Ф.И.О.__________________________________________________________________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медицинское обслуживание в «Сантем» семейную поликлинику №__________ 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823D36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 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823D36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Гражданство_____________Адрес 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проживания_________________________________________________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личность_____________________Серия_________№____________________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выдачи_____________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140FCB" w:rsidRPr="004149A2" w:rsidRDefault="00823D36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Страховая медицинская 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№ полиса_______________________________________СНИЛС__________________________________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140FCB" w:rsidRPr="004149A2" w:rsidRDefault="00823D36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Медицинское учреждение, адрес (где обслуживались 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ранее)_______________________________________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информация: тел.____________________________</w:t>
      </w:r>
      <w:r w:rsidRPr="004149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149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условиями медицинского обслуживания в семейной поликлинике ознакомлен (а). С объемом предоставляемой медицинской помощи, условиях льготного лекарственного обеспечения, временем работы поликлиники согласен (на).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Дата_______________________Подпись________________________________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требованиями Федерального закона от 27.07.2006 № 152-ФЗ «О персональных данных», выражаю ТФОМС Красноярского края согласие на обработку моих персональных данных, в том числе, указанных в заявлении о выборе МО контактных номеров телефонов, электронной почты. 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>Дата _________________________г. Подпись___________________________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40FCB" w:rsidRPr="004149A2" w:rsidRDefault="00140FCB" w:rsidP="00140FCB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соответствии с требованиями Федерального закона от 27.07.2006 № 152-ФЗ «О персональных данных»,</w:t>
      </w:r>
      <w:r w:rsidRPr="004149A2">
        <w:rPr>
          <w:rFonts w:ascii="Times New Roman" w:eastAsia="Times New Roman" w:hAnsi="Times New Roman"/>
          <w:sz w:val="20"/>
          <w:szCs w:val="20"/>
          <w:lang w:eastAsia="ru-RU"/>
        </w:rPr>
        <w:t xml:space="preserve"> выражаю МО согласие на обработку моих персональных данных, </w:t>
      </w: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(включая информирование по вопросам проведения профилактических осмотров, диспансеризации, вакцинопрофилактике, лекарственного обеспечения и др.) по указанным в заявлении о выборе МО контактным номерам телефонов, по электронной почте и/или через </w:t>
      </w:r>
      <w:r w:rsidRPr="004149A2">
        <w:rPr>
          <w:rFonts w:ascii="Times New Roman" w:eastAsia="Times New Roman" w:hAnsi="Times New Roman"/>
          <w:sz w:val="20"/>
          <w:szCs w:val="20"/>
          <w:lang w:eastAsia="ru-RU"/>
        </w:rPr>
        <w:t>аккаунт социальной сети</w:t>
      </w: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Дата_______________________Подпись_______________________________</w:t>
      </w:r>
    </w:p>
    <w:p w:rsidR="00140FCB" w:rsidRPr="004149A2" w:rsidRDefault="00140FCB" w:rsidP="00140FCB">
      <w:pPr>
        <w:spacing w:after="0" w:line="240" w:lineRule="auto"/>
        <w:ind w:right="-284"/>
        <w:rPr>
          <w:b/>
          <w:sz w:val="20"/>
          <w:szCs w:val="20"/>
        </w:rPr>
      </w:pPr>
    </w:p>
    <w:p w:rsidR="00140FCB" w:rsidRPr="004149A2" w:rsidRDefault="00140FCB" w:rsidP="00140FC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b/>
          <w:sz w:val="20"/>
          <w:szCs w:val="20"/>
        </w:rPr>
        <w:t xml:space="preserve">                                            </w:t>
      </w:r>
      <w:r w:rsidR="000B2C7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семейной поликлиники «Сантем» Дорошенко Ж.В.</w:t>
      </w:r>
    </w:p>
    <w:p w:rsidR="00140FCB" w:rsidRPr="004149A2" w:rsidRDefault="00140FCB" w:rsidP="00140FCB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выбор и прикрепление к медицинскому учреждению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(несовершеннолетний)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личность__________________Серия___________№_____________________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_____________кем выдан_________________________________________________________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823D36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 законным 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161F2" w:rsidRDefault="00823D36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</w:t>
      </w:r>
      <w:r w:rsidR="00116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161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 рождения</w:t>
      </w:r>
      <w:r w:rsidR="001161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40FCB" w:rsidRDefault="00823D36" w:rsidP="00823D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во о </w:t>
      </w:r>
      <w:r w:rsidR="00140FCB"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рождении______________________________________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Дата 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A6CD9" w:rsidRPr="004149A2" w:rsidRDefault="00BA6CD9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выдан_______________________________________________________________________________________________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прикрепить моего ребенка/опекаемого на медицинское обслуживание в «Сантем» семейную поликлинику №____. Адрес регистрации_______________________________________________________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Дата 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регистрации____________________гражданство___________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проживания_________________________________________________________________________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Страховая медицинская организация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выдачи__________________________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№ полиса_______________________________________СНИЛС___________________________________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Медицинское учреждение, адрес (где обслуживались ранее)______________________________________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информация: тел.____________________________</w:t>
      </w:r>
      <w:r w:rsidRPr="004149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149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BA6C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условиями медицинского обслуживания в семейной поликлинике ознакомлен (а). С объемом предоставляемой медицинской помощи, условиях льготного лекарственного обеспечения, временем работы поликлиники согласен (на).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823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49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требованиями Федерального закона от 27.07.2006 № 152-ФЗ «О персональных данных», выражаю ТФОМС Красноярского края согласие на обработку моих персональных данных, в том числе, указанных в заявлении о выборе МО контактных номеров телефонов, электронной почты. 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149A2">
        <w:rPr>
          <w:rFonts w:ascii="Times New Roman" w:eastAsia="Times New Roman" w:hAnsi="Times New Roman"/>
          <w:bCs/>
          <w:sz w:val="20"/>
          <w:szCs w:val="20"/>
          <w:lang w:eastAsia="ru-RU"/>
        </w:rPr>
        <w:t>Дата _________________________г. Подпись______________________</w:t>
      </w:r>
    </w:p>
    <w:p w:rsidR="00140FCB" w:rsidRPr="004149A2" w:rsidRDefault="00140FCB" w:rsidP="00140FCB">
      <w:pPr>
        <w:spacing w:after="0" w:line="240" w:lineRule="auto"/>
        <w:ind w:left="-851" w:right="-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C50A6" w:rsidRDefault="00BC50A6" w:rsidP="00BA6CD9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0A6" w:rsidRDefault="00BC50A6" w:rsidP="00BC50A6">
      <w:pPr>
        <w:spacing w:after="0"/>
        <w:ind w:left="-1134" w:right="-425"/>
        <w:rPr>
          <w:rFonts w:ascii="Times New Roman" w:hAnsi="Times New Roman" w:cs="Times New Roman"/>
          <w:b/>
          <w:sz w:val="20"/>
          <w:szCs w:val="20"/>
        </w:rPr>
      </w:pPr>
    </w:p>
    <w:p w:rsidR="00823D36" w:rsidRDefault="00823D36">
      <w:pPr>
        <w:rPr>
          <w:sz w:val="20"/>
        </w:rPr>
      </w:pPr>
      <w:r>
        <w:rPr>
          <w:sz w:val="20"/>
        </w:rPr>
        <w:br w:type="page"/>
      </w:r>
    </w:p>
    <w:p w:rsidR="00823D36" w:rsidRPr="00823D36" w:rsidRDefault="00823D36" w:rsidP="00AD0CCD">
      <w:pPr>
        <w:ind w:left="-284"/>
        <w:jc w:val="center"/>
        <w:rPr>
          <w:sz w:val="20"/>
        </w:rPr>
      </w:pPr>
    </w:p>
    <w:p w:rsidR="00AD0CCD" w:rsidRPr="00823D36" w:rsidRDefault="00AD0CCD" w:rsidP="00AD0CCD">
      <w:pPr>
        <w:ind w:left="-284"/>
        <w:jc w:val="center"/>
        <w:rPr>
          <w:rFonts w:ascii="Times New Roman" w:hAnsi="Times New Roman" w:cs="Times New Roman"/>
          <w:b/>
          <w:sz w:val="20"/>
        </w:rPr>
      </w:pPr>
      <w:r w:rsidRPr="00823D36">
        <w:rPr>
          <w:rFonts w:ascii="Times New Roman" w:hAnsi="Times New Roman" w:cs="Times New Roman"/>
          <w:b/>
          <w:sz w:val="20"/>
        </w:rPr>
        <w:t>Пра</w:t>
      </w:r>
      <w:r w:rsidR="000E4CDA">
        <w:rPr>
          <w:rFonts w:ascii="Times New Roman" w:hAnsi="Times New Roman" w:cs="Times New Roman"/>
          <w:b/>
          <w:sz w:val="20"/>
        </w:rPr>
        <w:t>вила обслуживания по полису ОМС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Прикрепление доступно при подаче заявления для граждан старше 1 года, при наличии полиса ОМС и при проживании на территории обслуживания поликлиники. 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Дети до 1 года не могут быть прикреплены!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По полису ОМС прикрепленным гражданам доступны приемы семейного врача (педиатра, терапевта), невролога, офтальмолога, оториноларинголога, кардиолога, ультразвуковая диагностика, функциональная диагностика (ЭКГ, СМАД, ЭЭГ, ЭХО-ЭГ, Холтер-ЭКГ), рентгенологические исследования, лабораторные исследования, вакцинация, эндоскопические исследования в рамках утверждённых МЗ КК и ТФОМС КК объемов.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Услуги по направлению «стоматология» и «гинекология» в рамках полиса ОМС НЕ ОКАЗЫВАЮТСЯ. Обслуживание по данным направлениям сохраняется в муниципальных участковых стоматологических поликлиниках и женской консультации по месту жительства.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Приемы, в т.ч. экстренные, осуществляются строго по записи. 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Пациент может записаться на прием к семейному врачу при условии прикрепления к поликлинике и наличии действующего полиса ОМС.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Запись к «узким» специалистам (невролог, офтальмолога и т.д.) и на диагностические исследования проводится ТОЛЬКО ПО НАПРАВЛЕНИЮ СЕМЕЙНОГО ВРАЧА при наличии показаний.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Сроки ожидания медицинской помощи:</w:t>
      </w:r>
    </w:p>
    <w:p w:rsidR="00AD0CCD" w:rsidRPr="00823D36" w:rsidRDefault="00AD0CCD" w:rsidP="00AD0CCD">
      <w:pPr>
        <w:pStyle w:val="a3"/>
        <w:numPr>
          <w:ilvl w:val="0"/>
          <w:numId w:val="5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Экстренное обращение – до 24 часов. </w:t>
      </w:r>
    </w:p>
    <w:p w:rsidR="00AD0CCD" w:rsidRPr="00823D36" w:rsidRDefault="00AD0CCD" w:rsidP="00AD0CCD">
      <w:pPr>
        <w:pStyle w:val="a3"/>
        <w:numPr>
          <w:ilvl w:val="0"/>
          <w:numId w:val="5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Плановая медицинская помощь – приемы врачей до 14 дней. </w:t>
      </w:r>
    </w:p>
    <w:p w:rsidR="00AD0CCD" w:rsidRPr="00823D36" w:rsidRDefault="00AD0CCD" w:rsidP="00AD0CCD">
      <w:pPr>
        <w:pStyle w:val="a3"/>
        <w:numPr>
          <w:ilvl w:val="0"/>
          <w:numId w:val="5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Диагностические исследования – до 30 дней. </w:t>
      </w:r>
    </w:p>
    <w:p w:rsidR="00AD0CCD" w:rsidRPr="00823D36" w:rsidRDefault="00AD0CCD" w:rsidP="000E4CDA">
      <w:pPr>
        <w:pStyle w:val="a3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ВАЖНО! В случае направления </w:t>
      </w:r>
      <w:r w:rsidR="000E4CDA">
        <w:rPr>
          <w:rFonts w:ascii="Times New Roman" w:hAnsi="Times New Roman" w:cs="Times New Roman"/>
          <w:sz w:val="20"/>
        </w:rPr>
        <w:t xml:space="preserve">в другие ЛПУ </w:t>
      </w:r>
      <w:r w:rsidRPr="00823D36">
        <w:rPr>
          <w:rFonts w:ascii="Times New Roman" w:hAnsi="Times New Roman" w:cs="Times New Roman"/>
          <w:sz w:val="20"/>
        </w:rPr>
        <w:t>сроки ожидания устанавливаются данным ЛПУ и зависит от очередности и загрузки специалистов. При отсутствии свободных слотов для записи к специалисту или на исследование пациент может быть внесен в лист ожидания. При отказе пациента от предложенного времени более 3 раз – он автоматически удаляется из листа ожидания и направление аннулируется. Для получения нового направления необходимо посетить семейного врача.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Пациент может направлен к узкопрофильным специалистам или на обследования в любой филиал </w:t>
      </w:r>
      <w:r w:rsidR="000E4CDA">
        <w:rPr>
          <w:rFonts w:ascii="Times New Roman" w:hAnsi="Times New Roman" w:cs="Times New Roman"/>
          <w:sz w:val="20"/>
        </w:rPr>
        <w:t>поликлиники</w:t>
      </w:r>
      <w:r w:rsidRPr="00823D36">
        <w:rPr>
          <w:rFonts w:ascii="Times New Roman" w:hAnsi="Times New Roman" w:cs="Times New Roman"/>
          <w:sz w:val="20"/>
        </w:rPr>
        <w:t xml:space="preserve"> в зависимости от загрузки конкретного специалиста. 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При отсутствии необходимого специалиста, диагностического исследования, нуждаемости в медицинской помощи краевого или федерального уровня пациент направляется в соответствующее ЛПУ.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Рентгенологические, лабораторные и эндоскопические исследования выполняются по направлению врача </w:t>
      </w:r>
      <w:bookmarkStart w:id="0" w:name="_GoBack"/>
      <w:bookmarkEnd w:id="0"/>
      <w:r w:rsidRPr="00823D36">
        <w:rPr>
          <w:rFonts w:ascii="Times New Roman" w:hAnsi="Times New Roman" w:cs="Times New Roman"/>
          <w:sz w:val="20"/>
        </w:rPr>
        <w:t>в муниципальных и частных ЛПУ, имеющих соответствующую лицензию и заключивших договор.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Важно! ОМС – это страховая медицина! Лечение и обследование проводятся в рамках страхового случая! По 1 заболеванию, соответствующему основным жалобам, поэтапно в соответствии с клиническими рекомендациями и стандартами медицинской помощи. 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Прикрепленным гражданам доступны профилактические обследования – диспансеризация, профосмотры детского и взрослого населения. Строго по записи!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Пациентам, прикреплённым по полису ОМС доступны вызова на дом на территории обслуживания поликлиник. Показанием для вызова врача на дом является повышение температуры более 38С в день вызова, повышение артериального давления более 160/90. Оператор </w:t>
      </w:r>
      <w:r w:rsidRPr="00823D36">
        <w:rPr>
          <w:rFonts w:ascii="Times New Roman" w:hAnsi="Times New Roman" w:cs="Times New Roman"/>
          <w:sz w:val="20"/>
          <w:lang w:val="en-US"/>
        </w:rPr>
        <w:t>call</w:t>
      </w:r>
      <w:r w:rsidRPr="00823D36">
        <w:rPr>
          <w:rFonts w:ascii="Times New Roman" w:hAnsi="Times New Roman" w:cs="Times New Roman"/>
          <w:sz w:val="20"/>
        </w:rPr>
        <w:t>-центра оценивает возможность помощи на дому и может предложить бригаду скорой помощи в случае неотложного состояния.</w:t>
      </w:r>
    </w:p>
    <w:p w:rsidR="00AD0CCD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>Режим работы поликлиник для пациентов по полису ОМС понедельник-пятница 08.00-20.00, суббота – 08.00-14.00. Воскресенье-ВЫХОДНОЙ. В субботу ведет прием дежурный доктор для экстренных пациентов, по записи.</w:t>
      </w:r>
    </w:p>
    <w:p w:rsidR="00BC50A6" w:rsidRPr="00823D36" w:rsidRDefault="00AD0CCD" w:rsidP="00AD0CCD">
      <w:pPr>
        <w:pStyle w:val="a3"/>
        <w:numPr>
          <w:ilvl w:val="0"/>
          <w:numId w:val="4"/>
        </w:numPr>
        <w:spacing w:after="160" w:line="259" w:lineRule="auto"/>
        <w:ind w:left="-284"/>
        <w:rPr>
          <w:rFonts w:ascii="Times New Roman" w:hAnsi="Times New Roman" w:cs="Times New Roman"/>
          <w:sz w:val="20"/>
        </w:rPr>
      </w:pPr>
      <w:r w:rsidRPr="00823D36">
        <w:rPr>
          <w:rFonts w:ascii="Times New Roman" w:hAnsi="Times New Roman" w:cs="Times New Roman"/>
          <w:sz w:val="20"/>
        </w:rPr>
        <w:t xml:space="preserve">Запись на приемы оформляется лично на ресепшн поликлиники, по телефону </w:t>
      </w:r>
      <w:r w:rsidRPr="00823D36">
        <w:rPr>
          <w:rFonts w:ascii="Times New Roman" w:hAnsi="Times New Roman" w:cs="Times New Roman"/>
          <w:sz w:val="20"/>
          <w:lang w:val="en-US"/>
        </w:rPr>
        <w:t>call</w:t>
      </w:r>
      <w:r w:rsidRPr="00823D36">
        <w:rPr>
          <w:rFonts w:ascii="Times New Roman" w:hAnsi="Times New Roman" w:cs="Times New Roman"/>
          <w:sz w:val="20"/>
        </w:rPr>
        <w:t xml:space="preserve">-центра </w:t>
      </w:r>
      <w:r w:rsidR="00823D36" w:rsidRPr="00823D36">
        <w:rPr>
          <w:rFonts w:ascii="Times New Roman" w:hAnsi="Times New Roman" w:cs="Times New Roman"/>
          <w:sz w:val="20"/>
        </w:rPr>
        <w:t>2</w:t>
      </w:r>
      <w:r w:rsidRPr="00823D36">
        <w:rPr>
          <w:rFonts w:ascii="Times New Roman" w:hAnsi="Times New Roman" w:cs="Times New Roman"/>
          <w:sz w:val="20"/>
        </w:rPr>
        <w:t xml:space="preserve">80-33-03, в форме обратной заявки на сайте </w:t>
      </w:r>
      <w:hyperlink r:id="rId7" w:history="1">
        <w:r w:rsidRPr="00823D36">
          <w:rPr>
            <w:rStyle w:val="ab"/>
            <w:rFonts w:ascii="Times New Roman" w:hAnsi="Times New Roman" w:cs="Times New Roman"/>
            <w:sz w:val="20"/>
            <w:lang w:val="en-US"/>
          </w:rPr>
          <w:t>www</w:t>
        </w:r>
        <w:r w:rsidRPr="00823D36">
          <w:rPr>
            <w:rStyle w:val="ab"/>
            <w:rFonts w:ascii="Times New Roman" w:hAnsi="Times New Roman" w:cs="Times New Roman"/>
            <w:sz w:val="20"/>
          </w:rPr>
          <w:t>.</w:t>
        </w:r>
        <w:r w:rsidRPr="00823D36">
          <w:rPr>
            <w:rStyle w:val="ab"/>
            <w:rFonts w:ascii="Times New Roman" w:hAnsi="Times New Roman" w:cs="Times New Roman"/>
            <w:sz w:val="20"/>
            <w:lang w:val="en-US"/>
          </w:rPr>
          <w:t>santem</w:t>
        </w:r>
        <w:r w:rsidRPr="00823D36">
          <w:rPr>
            <w:rStyle w:val="ab"/>
            <w:rFonts w:ascii="Times New Roman" w:hAnsi="Times New Roman" w:cs="Times New Roman"/>
            <w:sz w:val="20"/>
          </w:rPr>
          <w:t>24.</w:t>
        </w:r>
        <w:r w:rsidRPr="00823D36">
          <w:rPr>
            <w:rStyle w:val="ab"/>
            <w:rFonts w:ascii="Times New Roman" w:hAnsi="Times New Roman" w:cs="Times New Roman"/>
            <w:sz w:val="20"/>
            <w:lang w:val="en-US"/>
          </w:rPr>
          <w:t>com</w:t>
        </w:r>
      </w:hyperlink>
      <w:r w:rsidR="00823D36" w:rsidRPr="00823D36">
        <w:rPr>
          <w:rStyle w:val="ab"/>
          <w:rFonts w:ascii="Times New Roman" w:hAnsi="Times New Roman" w:cs="Times New Roman"/>
          <w:sz w:val="20"/>
        </w:rPr>
        <w:br/>
      </w:r>
      <w:r w:rsidR="00823D36">
        <w:rPr>
          <w:rStyle w:val="ab"/>
          <w:rFonts w:ascii="Times New Roman" w:hAnsi="Times New Roman" w:cs="Times New Roman"/>
          <w:color w:val="auto"/>
          <w:sz w:val="20"/>
          <w:u w:val="none"/>
        </w:rPr>
        <w:br/>
      </w:r>
      <w:r w:rsidR="00823D36" w:rsidRPr="00823D36">
        <w:rPr>
          <w:rStyle w:val="ab"/>
          <w:rFonts w:ascii="Times New Roman" w:hAnsi="Times New Roman" w:cs="Times New Roman"/>
          <w:color w:val="auto"/>
          <w:sz w:val="20"/>
          <w:u w:val="none"/>
        </w:rPr>
        <w:t>Ознакомлен (-а)*:__________________________________</w:t>
      </w:r>
      <w:r w:rsidR="00823D36" w:rsidRPr="00823D36">
        <w:rPr>
          <w:rStyle w:val="ab"/>
          <w:rFonts w:ascii="Times New Roman" w:hAnsi="Times New Roman" w:cs="Times New Roman"/>
          <w:sz w:val="20"/>
        </w:rPr>
        <w:br/>
      </w:r>
      <w:r w:rsidR="00823D36" w:rsidRPr="00823D36">
        <w:rPr>
          <w:rFonts w:ascii="Times New Roman" w:hAnsi="Times New Roman" w:cs="Times New Roman"/>
          <w:sz w:val="20"/>
        </w:rPr>
        <w:t>*Заявление без данной подписи не подлежит к рассмотрению</w:t>
      </w:r>
      <w:r w:rsidR="00823D36">
        <w:rPr>
          <w:rFonts w:ascii="Times New Roman" w:hAnsi="Times New Roman" w:cs="Times New Roman"/>
          <w:sz w:val="20"/>
        </w:rPr>
        <w:t>.</w:t>
      </w:r>
    </w:p>
    <w:sectPr w:rsidR="00BC50A6" w:rsidRPr="00823D36" w:rsidSect="00EC3743">
      <w:type w:val="continuous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35" w:rsidRDefault="00F43435" w:rsidP="007D2117">
      <w:pPr>
        <w:spacing w:after="0" w:line="240" w:lineRule="auto"/>
      </w:pPr>
      <w:r>
        <w:separator/>
      </w:r>
    </w:p>
  </w:endnote>
  <w:endnote w:type="continuationSeparator" w:id="0">
    <w:p w:rsidR="00F43435" w:rsidRDefault="00F43435" w:rsidP="007D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35" w:rsidRDefault="00F43435" w:rsidP="007D2117">
      <w:pPr>
        <w:spacing w:after="0" w:line="240" w:lineRule="auto"/>
      </w:pPr>
      <w:r>
        <w:separator/>
      </w:r>
    </w:p>
  </w:footnote>
  <w:footnote w:type="continuationSeparator" w:id="0">
    <w:p w:rsidR="00F43435" w:rsidRDefault="00F43435" w:rsidP="007D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314"/>
    <w:multiLevelType w:val="hybridMultilevel"/>
    <w:tmpl w:val="9C169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54545"/>
    <w:multiLevelType w:val="hybridMultilevel"/>
    <w:tmpl w:val="4B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23B2"/>
    <w:multiLevelType w:val="hybridMultilevel"/>
    <w:tmpl w:val="48EA9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4058"/>
    <w:multiLevelType w:val="hybridMultilevel"/>
    <w:tmpl w:val="448ADF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0D0B"/>
    <w:multiLevelType w:val="hybridMultilevel"/>
    <w:tmpl w:val="8E4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117"/>
    <w:rsid w:val="000B2C7F"/>
    <w:rsid w:val="000E4CDA"/>
    <w:rsid w:val="00104A27"/>
    <w:rsid w:val="001161F2"/>
    <w:rsid w:val="00137187"/>
    <w:rsid w:val="00140FCB"/>
    <w:rsid w:val="0037387B"/>
    <w:rsid w:val="003A1352"/>
    <w:rsid w:val="004149A2"/>
    <w:rsid w:val="00553067"/>
    <w:rsid w:val="007D2117"/>
    <w:rsid w:val="00816A46"/>
    <w:rsid w:val="00823D36"/>
    <w:rsid w:val="00A57E7F"/>
    <w:rsid w:val="00A64F45"/>
    <w:rsid w:val="00AC5DB3"/>
    <w:rsid w:val="00AD0CCD"/>
    <w:rsid w:val="00AF4607"/>
    <w:rsid w:val="00BA6CD9"/>
    <w:rsid w:val="00BC50A6"/>
    <w:rsid w:val="00BD6E23"/>
    <w:rsid w:val="00CB7AB3"/>
    <w:rsid w:val="00D248AB"/>
    <w:rsid w:val="00D74A28"/>
    <w:rsid w:val="00DB0615"/>
    <w:rsid w:val="00DE7F0E"/>
    <w:rsid w:val="00E538B3"/>
    <w:rsid w:val="00E83B7F"/>
    <w:rsid w:val="00E84C33"/>
    <w:rsid w:val="00EC3743"/>
    <w:rsid w:val="00F40D48"/>
    <w:rsid w:val="00F43435"/>
    <w:rsid w:val="00F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C22"/>
  <w15:docId w15:val="{686A607C-59D0-4374-A8F2-02D18F5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117"/>
  </w:style>
  <w:style w:type="paragraph" w:styleId="a6">
    <w:name w:val="footer"/>
    <w:basedOn w:val="a"/>
    <w:link w:val="a7"/>
    <w:uiPriority w:val="99"/>
    <w:unhideWhenUsed/>
    <w:rsid w:val="007D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117"/>
  </w:style>
  <w:style w:type="paragraph" w:styleId="HTML">
    <w:name w:val="HTML Preformatted"/>
    <w:basedOn w:val="a"/>
    <w:link w:val="HTML0"/>
    <w:uiPriority w:val="99"/>
    <w:semiHidden/>
    <w:unhideWhenUsed/>
    <w:rsid w:val="007D2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1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D2117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F0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C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D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em2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Мутина Таисия Александровна</cp:lastModifiedBy>
  <cp:revision>10</cp:revision>
  <cp:lastPrinted>2020-04-27T10:30:00Z</cp:lastPrinted>
  <dcterms:created xsi:type="dcterms:W3CDTF">2019-02-03T13:37:00Z</dcterms:created>
  <dcterms:modified xsi:type="dcterms:W3CDTF">2022-10-03T12:11:00Z</dcterms:modified>
</cp:coreProperties>
</file>